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D4F" w:rsidRPr="007B560E" w:rsidRDefault="00BB4D4F" w:rsidP="00BB4D4F">
      <w:pPr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10</w:t>
      </w:r>
    </w:p>
    <w:p w:rsidR="00BB4D4F" w:rsidRPr="007B560E" w:rsidRDefault="00BB4D4F" w:rsidP="00BB4D4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BB4D4F" w:rsidRDefault="00BB4D4F" w:rsidP="00BB4D4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BB4D4F" w:rsidRDefault="00BB4D4F" w:rsidP="00BB4D4F">
      <w:pPr>
        <w:ind w:left="900"/>
        <w:jc w:val="right"/>
        <w:rPr>
          <w:sz w:val="26"/>
          <w:szCs w:val="26"/>
        </w:rPr>
      </w:pPr>
    </w:p>
    <w:p w:rsidR="00BB4D4F" w:rsidRPr="007B560E" w:rsidRDefault="00BB4D4F" w:rsidP="00BB4D4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16</w:t>
      </w:r>
    </w:p>
    <w:p w:rsidR="00BB4D4F" w:rsidRPr="007B560E" w:rsidRDefault="00BB4D4F" w:rsidP="00BB4D4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BB4D4F" w:rsidRDefault="00BB4D4F" w:rsidP="00BB4D4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BB4D4F" w:rsidRDefault="00BB4D4F" w:rsidP="00BB4D4F">
      <w:pPr>
        <w:ind w:left="900"/>
        <w:jc w:val="right"/>
        <w:rPr>
          <w:sz w:val="26"/>
          <w:szCs w:val="26"/>
        </w:rPr>
      </w:pPr>
    </w:p>
    <w:tbl>
      <w:tblPr>
        <w:tblW w:w="9782" w:type="dxa"/>
        <w:tblLook w:val="04A0" w:firstRow="1" w:lastRow="0" w:firstColumn="1" w:lastColumn="0" w:noHBand="0" w:noVBand="1"/>
      </w:tblPr>
      <w:tblGrid>
        <w:gridCol w:w="632"/>
        <w:gridCol w:w="5748"/>
        <w:gridCol w:w="1134"/>
        <w:gridCol w:w="1134"/>
        <w:gridCol w:w="1134"/>
      </w:tblGrid>
      <w:tr w:rsidR="00BB4D4F" w:rsidTr="00281760">
        <w:trPr>
          <w:trHeight w:val="915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D4F" w:rsidRPr="00675907" w:rsidRDefault="00BB4D4F" w:rsidP="00281760">
            <w:pPr>
              <w:jc w:val="center"/>
              <w:rPr>
                <w:sz w:val="26"/>
                <w:szCs w:val="26"/>
              </w:rPr>
            </w:pPr>
            <w:r w:rsidRPr="00675907">
              <w:rPr>
                <w:b/>
                <w:bCs/>
                <w:sz w:val="26"/>
                <w:szCs w:val="26"/>
              </w:rPr>
              <w:t xml:space="preserve">Распределение иных межбюджетных трансфертов бюджетам поселений муниципального района </w:t>
            </w:r>
            <w:r>
              <w:rPr>
                <w:b/>
                <w:bCs/>
                <w:sz w:val="26"/>
                <w:szCs w:val="26"/>
              </w:rPr>
              <w:t>«</w:t>
            </w:r>
            <w:r w:rsidRPr="00675907">
              <w:rPr>
                <w:b/>
                <w:bCs/>
                <w:sz w:val="26"/>
                <w:szCs w:val="26"/>
              </w:rPr>
              <w:t>Заполярный район</w:t>
            </w:r>
            <w:r>
              <w:rPr>
                <w:b/>
                <w:bCs/>
                <w:sz w:val="26"/>
                <w:szCs w:val="26"/>
              </w:rPr>
              <w:t>»</w:t>
            </w:r>
            <w:r w:rsidRPr="00675907">
              <w:rPr>
                <w:b/>
                <w:bCs/>
                <w:sz w:val="26"/>
                <w:szCs w:val="26"/>
              </w:rPr>
              <w:t xml:space="preserve">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75907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BB4D4F" w:rsidTr="0028176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rPr>
                <w:sz w:val="20"/>
                <w:szCs w:val="20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D4F" w:rsidRDefault="00BB4D4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rPr>
                <w:sz w:val="20"/>
                <w:szCs w:val="20"/>
              </w:rPr>
            </w:pPr>
          </w:p>
        </w:tc>
      </w:tr>
      <w:tr w:rsidR="00BB4D4F" w:rsidTr="0028176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rPr>
                <w:sz w:val="20"/>
                <w:szCs w:val="20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D4F" w:rsidRDefault="00BB4D4F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BB4D4F" w:rsidRPr="00AF708A" w:rsidTr="00281760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4F" w:rsidRPr="00AF708A" w:rsidRDefault="00BB4D4F" w:rsidP="00281760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№</w:t>
            </w:r>
            <w:r w:rsidRPr="00AF708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4F" w:rsidRPr="00AF708A" w:rsidRDefault="00BB4D4F" w:rsidP="00281760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AF708A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4F" w:rsidRPr="00AF708A" w:rsidRDefault="00BB4D4F" w:rsidP="00281760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Сумма</w:t>
            </w:r>
          </w:p>
        </w:tc>
      </w:tr>
      <w:tr w:rsidR="00BB4D4F" w:rsidRPr="00AF708A" w:rsidTr="00281760">
        <w:trPr>
          <w:trHeight w:val="39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F" w:rsidRPr="00AF708A" w:rsidRDefault="00BB4D4F" w:rsidP="00281760">
            <w:pPr>
              <w:rPr>
                <w:sz w:val="22"/>
                <w:szCs w:val="22"/>
              </w:rPr>
            </w:pPr>
          </w:p>
        </w:tc>
        <w:tc>
          <w:tcPr>
            <w:tcW w:w="5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F" w:rsidRPr="00AF708A" w:rsidRDefault="00BB4D4F" w:rsidP="002817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4F" w:rsidRPr="00AF708A" w:rsidRDefault="00BB4D4F" w:rsidP="00281760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4F" w:rsidRPr="00AF708A" w:rsidRDefault="00BB4D4F" w:rsidP="00281760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4F" w:rsidRPr="00AF708A" w:rsidRDefault="00BB4D4F" w:rsidP="00281760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 2024 год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89 285,0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94 356,7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94 405,5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89 285,0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94 356,7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94 405,5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38 328,8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43 641,7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45 429,4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4 185,5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5 013,9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5 214,5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1 435,5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1 577,6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1 640,7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3 132,6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3 460,9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3 649,1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1 523,4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1 678,2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1 745,4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1 458,1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1 520,3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1 793,7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1 865,5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1 047,2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1 126,1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1 171,1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2 596,5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2 909,8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3 026,3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1 775,5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1 846,6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1 504,7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1 631,6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2 913,1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3 441,4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3 578,0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1 817,2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2 099,1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2 183,1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1 808,9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2 120,5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2 205,4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2 001,5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2 362,2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2 456,8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955,7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1 082,2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1 125,5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1 866,0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1 940,7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4 193,5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4 883,2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5 077,1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2 835,9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2 968,6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3 082,9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48 289,3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48 289,3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48 289,3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2 024,9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2 024,9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2 024,9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1 883,1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1 883,1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1 883,1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2 815,4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2 815,4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2 815,4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2 470,1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2 470,1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2 470,1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2 987,6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2 987,6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2 987,6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1 810,8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1 810,8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1 810,8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3 202,4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3 202,4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3 202,4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4 504,5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4 504,5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4 504,5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3 796,9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3 796,9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3 796,9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2 230,6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2 230,6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2 230,6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3 945,0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3 945,0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3 945,0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2 090,8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2 090,8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2 090,8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1 704,2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1 704,2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1 704,2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1 859,2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1 859,2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1 859,2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922,8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922,8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922,8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3 000,9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3 000,9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3 000,9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6 772,4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6 772,4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6 772,4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2 666,9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2 425,7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686,8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242,3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194 141,4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ind w:left="-107"/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134 437,4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139 816,6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67 205,0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69 893,0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72 688,8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7 424,6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7 721,6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8 030,5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5 710,5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5 938,9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6 176,5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7 423,6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7 720,5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8 029,3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6 118,7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6 363,4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6 617,9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12 651,1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13 157,1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13 683,4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6 179,6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6 426,8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6 683,9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10 649,9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11 075,9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11 518,9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5 011,2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5 211,6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5 420,1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6 277,2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6 528,3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19 758,7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15 581,7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16 204,8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384,3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399,7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2 685,0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704,9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733,1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282,3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293,6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231,8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553,0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389,2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432,7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430,0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6 366,3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5 961,9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6 200,4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597,2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621,1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646,0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293,2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3 846,8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4 000,7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4 160,7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43 325,6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48 962,7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50 923,0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952,4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1 080,8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1 124,1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4 901,6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5 562,4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5 785,1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6 984,2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7 925,7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8 243,1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698,4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792,6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824,3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634,9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720,5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749,4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1 968,3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2 233,6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2 323,0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1 460,3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1 723,6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5 365,1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6 088,4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6 332,2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4 400,0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4 993,2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5 193,1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948,8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1 038,6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1 080,2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3 650,8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4 143,0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4 308,9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1 351,1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1 510,7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1 571,1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3 193,7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3 624,2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3 769,3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965,5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1 004,2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1 206,4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1 369,0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1 423,8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2 285,7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2 593,9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2 697,7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755,6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891,8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1 717,5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1 806,0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1 878,1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5 434,3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"Ремонт общественной бани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5 434,3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2 492,0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457,9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1 174,7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4 082,5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A1169B">
              <w:rPr>
                <w:bCs/>
                <w:sz w:val="22"/>
                <w:szCs w:val="22"/>
              </w:rPr>
              <w:br/>
              <w:t>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4 082,5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51 843,3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"Устройство покрытия участка проезда в районе от дома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1 907,6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Сельского поселения «Великовисочный сельсовет» ЗР НАО"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774,4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«Канинский сельсовет»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18 305,2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4 403,0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</w:t>
            </w:r>
            <w:r w:rsidRPr="00A1169B">
              <w:rPr>
                <w:bCs/>
                <w:sz w:val="22"/>
                <w:szCs w:val="22"/>
              </w:rPr>
              <w:br/>
              <w:t>в с. Несь МО "Канинский сельсовет"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5 691,7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332,1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5 361,7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"Отсыпка щебнем проезда по ул. Полярная – Проезд 37</w:t>
            </w:r>
            <w:r w:rsidRPr="00A1169B">
              <w:rPr>
                <w:bCs/>
                <w:sz w:val="22"/>
                <w:szCs w:val="22"/>
              </w:rPr>
              <w:br/>
              <w:t>в п. Харута Сельского поселения «Хоседа-Хардский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1 403,6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  <w:r w:rsidRPr="00A1169B">
              <w:rPr>
                <w:bCs/>
                <w:sz w:val="22"/>
                <w:szCs w:val="22"/>
              </w:rPr>
              <w:br/>
              <w:t>Мероприятие "Благоустройство территории сквера "Детский парк" 2-й этап – 1 Очередь. Благоустройство детской спортивной площадки в п.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6 150,1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lastRenderedPageBreak/>
              <w:t>III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22 999,7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16 889,8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17 466,0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465,4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484,3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504,0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2 272,7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2 272,7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8 297,1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2 402,6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2 402,6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718,2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4 765,3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11 426,8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13 447,3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13 985,2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1 497,6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1 557,5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1 619,8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2 111,9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2 196,4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2 284,3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1 563,4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1 625,9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1 724,5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1 793,5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1 865,2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1 682,6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1 749,9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1 819,9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2 064,0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2 146,6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2 232,5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2 346,2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2 440,0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2 537,6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447,7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465,6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484,2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90,0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96 824,3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4 194,4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34 045,6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92 446,4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4 194,4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34 045,6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7 399,6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1 791,9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3 273,9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"Карский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2 016,1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дома № 46 по ул. Центральная в с. Коткино Сельского поселения "Коткинский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6 591,5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4 968,5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4 194,4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3 560,2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294,1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420,0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 № 16 по ул. Калинина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3,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1 563,6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1 568,3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1 568,3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119 в с. Оксино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6 365,5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43 в п. Хонгурей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5 837,2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 xml:space="preserve">Мероприятие "Текущий ремонт муниципального жилищного фонда </w:t>
            </w:r>
            <w:r w:rsidRPr="00A1169B">
              <w:rPr>
                <w:bCs/>
                <w:sz w:val="22"/>
                <w:szCs w:val="22"/>
              </w:rPr>
              <w:br/>
              <w:t>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1 551,6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8 577,1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"Текущий ремонт цокольного перекрытия в жилом доме 165 по ул. Новая 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"Текущий ремонт цокольного перекрытия в жилом доме 166 по ул. Новая в п. Индига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Сельского поселения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"Тиманский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5 906,9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4 887,6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7 911,9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7 789,9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 xml:space="preserve">Мероприятие "Капитальный ремонт жилого дома № 23 </w:t>
            </w:r>
            <w:r w:rsidRPr="00A1169B">
              <w:rPr>
                <w:bCs/>
                <w:sz w:val="22"/>
                <w:szCs w:val="22"/>
              </w:rPr>
              <w:br/>
              <w:t>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2 575,0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квартиры № 2 жилого дома № 24 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12-квартирного жилого дома № 5А по ул. Победы в п. Харута с целью нормализации температурного режима"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"Капитальный ремонт жилого дома № 12 по ул. Школьная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1 691,2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22 по ул. Ленина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5</w:t>
            </w:r>
            <w:r w:rsidRPr="00A1169B">
              <w:rPr>
                <w:bCs/>
                <w:sz w:val="22"/>
                <w:szCs w:val="22"/>
              </w:rPr>
              <w:br/>
              <w:t>по ул. Центральная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34 045,6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782,8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"Замена приборов учета холодного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391,4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"Замена приборов учета горячего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391,4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3 595,1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 xml:space="preserve">Мероприятие "Снос (демонтаж) жилого дома № 20 по ул. Центральная </w:t>
            </w:r>
            <w:r w:rsidRPr="00A1169B">
              <w:rPr>
                <w:bCs/>
                <w:sz w:val="22"/>
                <w:szCs w:val="22"/>
              </w:rPr>
              <w:br/>
              <w:t>в с. Ома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"Снос (демонтаж) жилого дома № 49 в д. Волоковая Сельского поселения "Пешский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"Снос (демонтаж) жилого дома № 3 по ул. Рябиновая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"Снос (демонтаж) жилого дома № 11 по ул. Дубровина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1 340,6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Мероприятие "Снос (демонтаж) жилого дома № 20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1 513,1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41 432,9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35 944,8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41 258,4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3 405,2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3 541,5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3 683,0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221,7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423,0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439,9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464,6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483,2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502,5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196,8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190,2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13 101,6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13 101,6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13 101,6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13 101,6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13 101,6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13 101,6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4 136,1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4 301,7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4 473,8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607,6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631,9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293,9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339,1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423,9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440,9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458,5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382,0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391,5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423,5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579,3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602,5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626,6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470,3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489,1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1 272,0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498,8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489,7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465,2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3 900,0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"Перенос места (площадки) накопления ТКО до 11 месяцев в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3 900,0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518,0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"Подготовка (отсыпка) земельного участка для создания места (площадки) накопления твердых коммунальных отходов до 11 месяцев в с. Коткино Сельского поселения "Коткинский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518,0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15 000,0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15 000,0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20 000,0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2 531,0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595,7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2 531,0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595,7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д. Пылемец и д. Щелино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br/>
              <w:t>Мероприятие "Оценка гидрогеологических условий района д. Пылемец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82,5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1 244,0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599,9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1169B">
              <w:rPr>
                <w:bCs/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48 592,0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21 394,6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22 250,4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2 881,4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2 996,7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3 116,7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381,9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397,2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298,5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434,8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297,1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309,0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509,4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529,7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550,9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1 607,0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1 671,3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1 738,0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192,2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199,9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490,1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509,7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530,1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37 330,3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15 574,0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949,4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987,4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1 026,9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827,5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2 423,7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2 520,6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2 621,5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1 429,7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1 486,8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1 546,4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647,3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673,3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700,2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1 225,2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1 274,2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1 325,1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1 566,1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1 628,8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1 693,9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733,7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793,5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635,4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660,8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687,2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637,7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663,3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689,8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4 560,7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4 743,0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4 932,8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21 756,3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участка дороги длиной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9 927,6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участка внутрипоселковой дороги в п.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Красное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«ул. Пролетарская, д. 10 – ул. Оленная, д. 1» протяженностью 460 м"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9 978,7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6 263,9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5 489,1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"Обустройство проезда в районе от ул. Армейская до сельского кладбища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"Поставка и установка остановочного павильона для ожидания воздушных судов 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598,6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8 300,2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6 424,1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1 876,1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7 189,5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6 821,5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368,0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6 622,4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4 748,7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1 873,7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991,1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"Поставка каменного угля для котла-парообразователя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МКП «Омский животноводческий комплекс»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991,1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5 657,4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861,3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895,8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4 829,3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1 613,1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снегохода Arctic Cat Администрации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Сельского поселения «Приморско-Куйский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634,3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"Разработка проектной документации на ремонт причалов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снегохода «Arctic Cat Z1» Администрации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675,5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A1169B">
              <w:rPr>
                <w:bCs/>
                <w:sz w:val="22"/>
                <w:szCs w:val="22"/>
              </w:rPr>
              <w:br/>
              <w:t>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791,6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828,1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861,3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895,8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120,2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86,9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94,0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4 715,0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4 903,8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5 099,8 </w:t>
            </w:r>
          </w:p>
        </w:tc>
      </w:tr>
      <w:tr w:rsidR="00BB4D4F" w:rsidRPr="00EC2489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EC2489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4 715,0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4 903,8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EC2489" w:rsidRDefault="00BB4D4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EC2489">
              <w:rPr>
                <w:b/>
                <w:bCs/>
                <w:sz w:val="22"/>
                <w:szCs w:val="22"/>
              </w:rPr>
              <w:t xml:space="preserve"> 5 099,8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327,1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524,0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157,3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163,6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170,1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327,1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419,2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436,0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453,4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314,5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327,1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340,2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262,1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272,6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283,5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209,8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218,2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226,9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Cs/>
                <w:sz w:val="22"/>
                <w:szCs w:val="22"/>
              </w:rPr>
            </w:pPr>
            <w:r w:rsidRPr="00A1169B">
              <w:rPr>
                <w:bCs/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678,6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A1169B">
              <w:rPr>
                <w:bCs/>
                <w:sz w:val="22"/>
                <w:szCs w:val="22"/>
              </w:rPr>
              <w:t>733,9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B4D4F" w:rsidRPr="00A1169B" w:rsidTr="00281760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116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4F" w:rsidRPr="00A1169B" w:rsidRDefault="00BB4D4F" w:rsidP="00281760">
            <w:pPr>
              <w:rPr>
                <w:b/>
                <w:bCs/>
                <w:sz w:val="22"/>
                <w:szCs w:val="22"/>
              </w:rPr>
            </w:pPr>
            <w:r w:rsidRPr="00A1169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1169B">
              <w:rPr>
                <w:b/>
                <w:bCs/>
                <w:sz w:val="22"/>
                <w:szCs w:val="22"/>
              </w:rPr>
              <w:t>529 281,9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ind w:left="-10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1169B">
              <w:rPr>
                <w:b/>
                <w:bCs/>
                <w:sz w:val="22"/>
                <w:szCs w:val="22"/>
              </w:rPr>
              <w:t>313 578,5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D4F" w:rsidRPr="00A1169B" w:rsidRDefault="00BB4D4F" w:rsidP="00281760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1169B">
              <w:rPr>
                <w:b/>
                <w:bCs/>
                <w:sz w:val="22"/>
                <w:szCs w:val="22"/>
              </w:rPr>
              <w:t>355 238,1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B4D4F" w:rsidRDefault="00BB4D4F" w:rsidP="00BB4D4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BB4D4F">
      <w:bookmarkStart w:id="0" w:name="_GoBack"/>
      <w:bookmarkEnd w:id="0"/>
    </w:p>
    <w:sectPr w:rsidR="002836C0" w:rsidSect="00581B4C">
      <w:footerReference w:type="even" r:id="rId5"/>
      <w:footerReference w:type="default" r:id="rId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95" w:rsidRDefault="00BB4D4F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6395" w:rsidRDefault="00BB4D4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95" w:rsidRDefault="00BB4D4F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21</w:t>
    </w:r>
    <w:r>
      <w:rPr>
        <w:rStyle w:val="a5"/>
      </w:rPr>
      <w:fldChar w:fldCharType="end"/>
    </w:r>
  </w:p>
  <w:p w:rsidR="003B6395" w:rsidRDefault="00BB4D4F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777"/>
    <w:multiLevelType w:val="hybridMultilevel"/>
    <w:tmpl w:val="7B1AF658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BB0904"/>
    <w:multiLevelType w:val="hybridMultilevel"/>
    <w:tmpl w:val="FD8A5422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001D4"/>
    <w:multiLevelType w:val="hybridMultilevel"/>
    <w:tmpl w:val="9F82A516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6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9"/>
  </w:num>
  <w:num w:numId="4">
    <w:abstractNumId w:val="21"/>
  </w:num>
  <w:num w:numId="5">
    <w:abstractNumId w:val="6"/>
  </w:num>
  <w:num w:numId="6">
    <w:abstractNumId w:val="17"/>
  </w:num>
  <w:num w:numId="7">
    <w:abstractNumId w:val="7"/>
  </w:num>
  <w:num w:numId="8">
    <w:abstractNumId w:val="13"/>
  </w:num>
  <w:num w:numId="9">
    <w:abstractNumId w:val="28"/>
  </w:num>
  <w:num w:numId="10">
    <w:abstractNumId w:val="24"/>
  </w:num>
  <w:num w:numId="11">
    <w:abstractNumId w:val="8"/>
  </w:num>
  <w:num w:numId="12">
    <w:abstractNumId w:val="26"/>
  </w:num>
  <w:num w:numId="13">
    <w:abstractNumId w:val="2"/>
  </w:num>
  <w:num w:numId="14">
    <w:abstractNumId w:val="25"/>
  </w:num>
  <w:num w:numId="15">
    <w:abstractNumId w:val="1"/>
  </w:num>
  <w:num w:numId="16">
    <w:abstractNumId w:val="3"/>
  </w:num>
  <w:num w:numId="17">
    <w:abstractNumId w:val="5"/>
  </w:num>
  <w:num w:numId="18">
    <w:abstractNumId w:val="19"/>
  </w:num>
  <w:num w:numId="19">
    <w:abstractNumId w:val="11"/>
  </w:num>
  <w:num w:numId="20">
    <w:abstractNumId w:val="30"/>
  </w:num>
  <w:num w:numId="21">
    <w:abstractNumId w:val="14"/>
  </w:num>
  <w:num w:numId="22">
    <w:abstractNumId w:val="31"/>
  </w:num>
  <w:num w:numId="23">
    <w:abstractNumId w:val="12"/>
  </w:num>
  <w:num w:numId="24">
    <w:abstractNumId w:val="32"/>
  </w:num>
  <w:num w:numId="25">
    <w:abstractNumId w:val="27"/>
  </w:num>
  <w:num w:numId="26">
    <w:abstractNumId w:val="9"/>
  </w:num>
  <w:num w:numId="27">
    <w:abstractNumId w:val="15"/>
  </w:num>
  <w:num w:numId="28">
    <w:abstractNumId w:val="10"/>
  </w:num>
  <w:num w:numId="29">
    <w:abstractNumId w:val="20"/>
  </w:num>
  <w:num w:numId="30">
    <w:abstractNumId w:val="4"/>
  </w:num>
  <w:num w:numId="31">
    <w:abstractNumId w:val="23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4F"/>
    <w:rsid w:val="00AE40A4"/>
    <w:rsid w:val="00BB30EC"/>
    <w:rsid w:val="00BB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0E3A3-A74D-41E0-96D2-B1EC20AAC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B4D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B4D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4D4F"/>
  </w:style>
  <w:style w:type="paragraph" w:styleId="a6">
    <w:name w:val="header"/>
    <w:basedOn w:val="a"/>
    <w:link w:val="a7"/>
    <w:rsid w:val="00BB4D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B4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BB4D4F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B4D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BB4D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B4D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BB4D4F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BB4D4F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BB4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8983</Words>
  <Characters>51209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2022-03-24T11:04:00Z</dcterms:created>
  <dcterms:modified xsi:type="dcterms:W3CDTF">2022-03-24T11:04:00Z</dcterms:modified>
</cp:coreProperties>
</file>